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AFB0" w14:textId="77777777" w:rsidR="00D80071" w:rsidRPr="00485E4B" w:rsidRDefault="00D80071" w:rsidP="00D80071">
      <w:pPr>
        <w:tabs>
          <w:tab w:val="center" w:pos="4512"/>
        </w:tabs>
        <w:jc w:val="right"/>
        <w:rPr>
          <w:b/>
          <w:color w:val="C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5D803F" wp14:editId="650DEEC4">
            <wp:simplePos x="0" y="0"/>
            <wp:positionH relativeFrom="column">
              <wp:posOffset>5311140</wp:posOffset>
            </wp:positionH>
            <wp:positionV relativeFrom="paragraph">
              <wp:posOffset>-518160</wp:posOffset>
            </wp:positionV>
            <wp:extent cx="1326515" cy="919480"/>
            <wp:effectExtent l="0" t="0" r="6985" b="0"/>
            <wp:wrapNone/>
            <wp:docPr id="3" name="Picture 3" descr="Aw 5210-Mountjoy_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 5210-Mountjoy_LOGO-PANT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  <w:sz w:val="24"/>
        </w:rPr>
        <w:t>Ca</w:t>
      </w:r>
    </w:p>
    <w:p w14:paraId="05E1D386" w14:textId="77777777" w:rsidR="00D80071" w:rsidRPr="00485E4B" w:rsidRDefault="00D80071" w:rsidP="00D80071">
      <w:pPr>
        <w:tabs>
          <w:tab w:val="center" w:pos="4512"/>
        </w:tabs>
        <w:rPr>
          <w:b/>
          <w:color w:val="C00000"/>
          <w:sz w:val="36"/>
          <w:szCs w:val="36"/>
        </w:rPr>
      </w:pPr>
    </w:p>
    <w:p w14:paraId="437C7453" w14:textId="528A42F7" w:rsidR="00D80071" w:rsidRPr="00047D15" w:rsidRDefault="00D80071" w:rsidP="00D80071">
      <w:pPr>
        <w:tabs>
          <w:tab w:val="center" w:pos="4512"/>
        </w:tabs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Role Profile:  </w:t>
      </w:r>
      <w:r w:rsidR="00BA2CA3">
        <w:rPr>
          <w:rFonts w:ascii="Calibri" w:hAnsi="Calibri" w:cs="Calibri"/>
          <w:b/>
          <w:color w:val="C00000"/>
          <w:sz w:val="32"/>
          <w:szCs w:val="32"/>
        </w:rPr>
        <w:t>Plumber</w:t>
      </w:r>
    </w:p>
    <w:p w14:paraId="18877A48" w14:textId="77777777" w:rsidR="00D80071" w:rsidRPr="00AC0A98" w:rsidRDefault="00D80071" w:rsidP="00D80071">
      <w:pPr>
        <w:tabs>
          <w:tab w:val="center" w:pos="4512"/>
        </w:tabs>
        <w:rPr>
          <w:rFonts w:ascii="Calibri" w:hAnsi="Calibri" w:cs="Calibri"/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8DB509" wp14:editId="71670052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069330" cy="0"/>
                <wp:effectExtent l="17145" t="13970" r="952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71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3pt" to="47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9THgIAADcEAAAOAAAAZHJzL2Uyb0RvYy54bWysU8GO2jAQvVfqP1i+QxJgKU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" o:allowincell="f" strokecolor="#c00000" strokeweight="1.5pt"/>
            </w:pict>
          </mc:Fallback>
        </mc:AlternateContent>
      </w:r>
      <w:r w:rsidRPr="00AC0A98">
        <w:rPr>
          <w:rFonts w:ascii="Calibri" w:hAnsi="Calibri" w:cs="Calibri"/>
          <w:b/>
          <w:color w:val="2F5496"/>
          <w:sz w:val="32"/>
          <w:szCs w:val="32"/>
        </w:rPr>
        <w:t xml:space="preserve">                                          </w:t>
      </w:r>
    </w:p>
    <w:p w14:paraId="2EE6A70C" w14:textId="77777777" w:rsidR="004E15B7" w:rsidRPr="005675F4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5675F4">
        <w:rPr>
          <w:rFonts w:ascii="Calibri" w:hAnsi="Calibri" w:cs="Calibri"/>
          <w:b/>
          <w:sz w:val="24"/>
        </w:rPr>
        <w:t>Department: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Pr="0041605E">
        <w:rPr>
          <w:rFonts w:ascii="Calibri" w:hAnsi="Calibri" w:cs="Calibri"/>
          <w:sz w:val="22"/>
          <w:szCs w:val="22"/>
        </w:rPr>
        <w:t xml:space="preserve">University of </w:t>
      </w:r>
      <w:r>
        <w:rPr>
          <w:rFonts w:ascii="Calibri" w:hAnsi="Calibri" w:cs="Calibri"/>
          <w:sz w:val="22"/>
          <w:szCs w:val="22"/>
        </w:rPr>
        <w:t>Southampton</w:t>
      </w:r>
    </w:p>
    <w:p w14:paraId="61A3389F" w14:textId="77777777" w:rsidR="004E15B7" w:rsidRPr="00AC539A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AC539A">
        <w:rPr>
          <w:rFonts w:ascii="Calibri" w:hAnsi="Calibri" w:cs="Calibri"/>
          <w:b/>
          <w:sz w:val="24"/>
        </w:rPr>
        <w:t>Location:</w:t>
      </w:r>
      <w:r w:rsidRPr="00AC539A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sz w:val="22"/>
          <w:szCs w:val="22"/>
        </w:rPr>
        <w:t>Southampton</w:t>
      </w:r>
      <w:r w:rsidRPr="0041605E">
        <w:rPr>
          <w:rFonts w:ascii="Calibri" w:hAnsi="Calibri" w:cs="Calibri"/>
          <w:sz w:val="22"/>
          <w:szCs w:val="22"/>
        </w:rPr>
        <w:t xml:space="preserve"> </w:t>
      </w:r>
      <w:r w:rsidRPr="00AC539A">
        <w:rPr>
          <w:rFonts w:ascii="Calibri" w:hAnsi="Calibri" w:cs="Calibri"/>
          <w:b/>
          <w:sz w:val="24"/>
        </w:rPr>
        <w:tab/>
      </w:r>
    </w:p>
    <w:p w14:paraId="4DC00D9E" w14:textId="776F98E3" w:rsidR="004E15B7" w:rsidRPr="00AC539A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AC539A">
        <w:rPr>
          <w:rFonts w:ascii="Calibri" w:hAnsi="Calibri" w:cs="Calibri"/>
          <w:b/>
          <w:sz w:val="24"/>
        </w:rPr>
        <w:t>Hours:</w:t>
      </w:r>
      <w:r w:rsidRPr="00AC539A">
        <w:rPr>
          <w:rFonts w:ascii="Calibri" w:hAnsi="Calibri" w:cs="Calibri"/>
          <w:b/>
          <w:sz w:val="24"/>
        </w:rPr>
        <w:tab/>
      </w:r>
      <w:r w:rsidRPr="00AC539A">
        <w:rPr>
          <w:rFonts w:ascii="Calibri" w:hAnsi="Calibri" w:cs="Calibri"/>
          <w:b/>
          <w:sz w:val="24"/>
        </w:rPr>
        <w:tab/>
      </w:r>
      <w:r w:rsidRPr="00AC539A">
        <w:rPr>
          <w:rFonts w:ascii="Calibri" w:hAnsi="Calibri" w:cs="Calibri"/>
          <w:b/>
          <w:sz w:val="24"/>
        </w:rPr>
        <w:tab/>
      </w:r>
      <w:r w:rsidRPr="0041605E">
        <w:rPr>
          <w:rFonts w:ascii="Calibri" w:hAnsi="Calibri" w:cs="Calibri"/>
          <w:sz w:val="22"/>
          <w:szCs w:val="22"/>
        </w:rPr>
        <w:t xml:space="preserve">40hrs </w:t>
      </w:r>
    </w:p>
    <w:p w14:paraId="5BD748C7" w14:textId="6742C705" w:rsidR="004E15B7" w:rsidRPr="00AC539A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sz w:val="24"/>
        </w:rPr>
      </w:pPr>
      <w:r w:rsidRPr="00AC539A">
        <w:rPr>
          <w:rFonts w:ascii="Calibri" w:hAnsi="Calibri" w:cs="Calibri"/>
          <w:b/>
          <w:sz w:val="24"/>
        </w:rPr>
        <w:t>Salary:</w:t>
      </w:r>
      <w:r w:rsidRPr="00AC539A">
        <w:rPr>
          <w:rFonts w:ascii="Calibri" w:hAnsi="Calibri" w:cs="Calibri"/>
          <w:sz w:val="24"/>
        </w:rPr>
        <w:tab/>
      </w:r>
      <w:r w:rsidRPr="00AC539A">
        <w:rPr>
          <w:rFonts w:ascii="Calibri" w:hAnsi="Calibri" w:cs="Calibri"/>
          <w:sz w:val="24"/>
        </w:rPr>
        <w:tab/>
      </w:r>
      <w:r w:rsidRPr="00AC539A">
        <w:rPr>
          <w:rFonts w:ascii="Calibri" w:hAnsi="Calibri" w:cs="Calibri"/>
          <w:sz w:val="24"/>
        </w:rPr>
        <w:tab/>
      </w:r>
      <w:r w:rsidR="008E5A4B">
        <w:rPr>
          <w:rFonts w:ascii="Calibri" w:hAnsi="Calibri" w:cs="Calibri"/>
          <w:sz w:val="24"/>
        </w:rPr>
        <w:t>£</w:t>
      </w:r>
      <w:r w:rsidR="0068253F">
        <w:rPr>
          <w:rFonts w:ascii="Calibri" w:hAnsi="Calibri" w:cs="Calibri"/>
          <w:sz w:val="24"/>
        </w:rPr>
        <w:t>33,85</w:t>
      </w:r>
      <w:r w:rsidR="00BD09C9">
        <w:rPr>
          <w:rFonts w:ascii="Calibri" w:hAnsi="Calibri" w:cs="Calibri"/>
          <w:sz w:val="24"/>
        </w:rPr>
        <w:t>0</w:t>
      </w:r>
    </w:p>
    <w:p w14:paraId="6661CF41" w14:textId="77777777" w:rsidR="00201EEB" w:rsidRDefault="004E15B7" w:rsidP="00201EEB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AC539A">
        <w:rPr>
          <w:rFonts w:ascii="Calibri" w:hAnsi="Calibri" w:cs="Calibri"/>
          <w:b/>
          <w:sz w:val="24"/>
        </w:rPr>
        <w:t>Benefits:</w:t>
      </w:r>
      <w:r w:rsidRPr="00AC539A">
        <w:rPr>
          <w:rFonts w:ascii="Calibri" w:hAnsi="Calibri" w:cs="Calibri"/>
          <w:sz w:val="24"/>
        </w:rPr>
        <w:tab/>
      </w:r>
      <w:r w:rsidRPr="00AC539A">
        <w:rPr>
          <w:rFonts w:ascii="Calibri" w:hAnsi="Calibri" w:cs="Calibri"/>
          <w:sz w:val="24"/>
        </w:rPr>
        <w:tab/>
      </w:r>
      <w:r w:rsidR="00201EEB" w:rsidRPr="00AC539A">
        <w:rPr>
          <w:rFonts w:ascii="Calibri" w:hAnsi="Calibri" w:cs="Calibri"/>
          <w:sz w:val="22"/>
        </w:rPr>
        <w:t>23 Days Holiday,</w:t>
      </w:r>
      <w:r w:rsidR="00201EEB">
        <w:rPr>
          <w:rFonts w:ascii="Calibri" w:hAnsi="Calibri" w:cs="Calibri"/>
          <w:sz w:val="22"/>
        </w:rPr>
        <w:t xml:space="preserve"> Sick Pay Scheme, Pension and Life Assurance</w:t>
      </w:r>
      <w:r w:rsidR="00201EEB" w:rsidRPr="00AC539A">
        <w:rPr>
          <w:rFonts w:ascii="Calibri" w:hAnsi="Calibri" w:cs="Calibri"/>
          <w:b/>
          <w:sz w:val="24"/>
        </w:rPr>
        <w:t xml:space="preserve"> </w:t>
      </w:r>
    </w:p>
    <w:p w14:paraId="00AC3F89" w14:textId="703CC516" w:rsidR="00D80071" w:rsidRPr="009B1978" w:rsidRDefault="004E15B7" w:rsidP="00201EEB">
      <w:pPr>
        <w:widowControl/>
        <w:spacing w:after="240" w:line="276" w:lineRule="auto"/>
        <w:contextualSpacing/>
        <w:rPr>
          <w:rFonts w:ascii="Calibri" w:hAnsi="Calibri" w:cs="Calibri"/>
          <w:b/>
          <w:sz w:val="22"/>
        </w:rPr>
      </w:pPr>
      <w:r w:rsidRPr="00AC539A">
        <w:rPr>
          <w:rFonts w:ascii="Calibri" w:hAnsi="Calibri" w:cs="Calibri"/>
          <w:b/>
          <w:sz w:val="24"/>
        </w:rPr>
        <w:t>Who you report to</w:t>
      </w:r>
      <w:r w:rsidRPr="009B1978">
        <w:rPr>
          <w:rFonts w:ascii="Calibri" w:hAnsi="Calibri" w:cs="Calibri"/>
          <w:b/>
          <w:sz w:val="22"/>
        </w:rPr>
        <w:t>:</w:t>
      </w:r>
      <w:r w:rsidRPr="009B1978">
        <w:rPr>
          <w:rFonts w:ascii="Calibri" w:hAnsi="Calibri" w:cs="Calibri"/>
          <w:b/>
          <w:sz w:val="22"/>
        </w:rPr>
        <w:tab/>
      </w:r>
      <w:r w:rsidR="00831D84" w:rsidRPr="0041605E">
        <w:rPr>
          <w:rFonts w:ascii="Calibri" w:hAnsi="Calibri" w:cs="Calibri"/>
          <w:sz w:val="22"/>
        </w:rPr>
        <w:t>Superviso</w:t>
      </w:r>
      <w:r w:rsidR="00831D84">
        <w:rPr>
          <w:rFonts w:ascii="Calibri" w:hAnsi="Calibri" w:cs="Calibri"/>
          <w:sz w:val="22"/>
        </w:rPr>
        <w:t>r</w:t>
      </w:r>
    </w:p>
    <w:p w14:paraId="6B0E1C5F" w14:textId="77777777" w:rsidR="00D80071" w:rsidRPr="009B1978" w:rsidRDefault="00D80071" w:rsidP="00D80071">
      <w:pPr>
        <w:widowControl/>
        <w:spacing w:after="120"/>
        <w:rPr>
          <w:rFonts w:ascii="Calibri" w:hAnsi="Calibri" w:cs="Calibri"/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8432C4" wp14:editId="459C4F1C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69330" cy="0"/>
                <wp:effectExtent l="1714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EDC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2pt" to="47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3tHgIAADcEAAAOAAAAZHJzL2Uyb0RvYy54bWysU8uu2jAU3FfqP1jZQxLgUo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" o:allowincell="f" strokecolor="#c00000" strokeweight="1.5pt"/>
            </w:pict>
          </mc:Fallback>
        </mc:AlternateContent>
      </w:r>
    </w:p>
    <w:p w14:paraId="17634BCC" w14:textId="77777777" w:rsidR="00D80071" w:rsidRDefault="00D80071" w:rsidP="00D80071">
      <w:pPr>
        <w:widowControl/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color w:val="4472C4"/>
          <w:sz w:val="24"/>
        </w:rPr>
        <w:t>SUMMARY</w:t>
      </w:r>
      <w:r w:rsidRPr="00AC640F">
        <w:rPr>
          <w:rFonts w:ascii="Calibri" w:hAnsi="Calibri" w:cs="Calibri"/>
          <w:b/>
          <w:color w:val="4472C4"/>
          <w:sz w:val="24"/>
        </w:rPr>
        <w:t xml:space="preserve"> OF ROLE</w:t>
      </w:r>
    </w:p>
    <w:p w14:paraId="68B94C02" w14:textId="60918915" w:rsidR="004E15B7" w:rsidRPr="00950717" w:rsidRDefault="004E15B7" w:rsidP="004E15B7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 xml:space="preserve">Mountjoy Ltd has an opportunity to provide </w:t>
      </w:r>
      <w:r>
        <w:rPr>
          <w:rFonts w:asciiTheme="minorHAnsi" w:hAnsiTheme="minorHAnsi" w:cstheme="minorHAnsi"/>
          <w:sz w:val="22"/>
          <w:szCs w:val="22"/>
        </w:rPr>
        <w:t>reactive repairs</w:t>
      </w:r>
      <w:r w:rsidR="00F36764">
        <w:rPr>
          <w:rFonts w:asciiTheme="minorHAnsi" w:hAnsiTheme="minorHAnsi" w:cstheme="minorHAnsi"/>
          <w:sz w:val="22"/>
          <w:szCs w:val="22"/>
        </w:rPr>
        <w:t xml:space="preserve"> planned preventive maintenance and project work </w:t>
      </w:r>
      <w:r>
        <w:rPr>
          <w:rFonts w:asciiTheme="minorHAnsi" w:hAnsiTheme="minorHAnsi" w:cstheme="minorHAnsi"/>
          <w:sz w:val="22"/>
          <w:szCs w:val="22"/>
        </w:rPr>
        <w:t>across the University of Southampton residential halls</w:t>
      </w:r>
      <w:r w:rsidR="00F36764">
        <w:rPr>
          <w:rFonts w:asciiTheme="minorHAnsi" w:hAnsiTheme="minorHAnsi" w:cstheme="minorHAnsi"/>
          <w:sz w:val="22"/>
          <w:szCs w:val="22"/>
        </w:rPr>
        <w:t xml:space="preserve"> and estates</w:t>
      </w:r>
      <w:r w:rsidRPr="009507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A5CEB5" w14:textId="77777777" w:rsidR="004E15B7" w:rsidRPr="00950717" w:rsidRDefault="004E15B7" w:rsidP="004E15B7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F7B166" w14:textId="19C09EE5" w:rsidR="004E15B7" w:rsidRPr="00950717" w:rsidRDefault="004E15B7" w:rsidP="004E15B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 xml:space="preserve">We are seeking a conscientious and enthusiastic </w:t>
      </w:r>
      <w:r w:rsidR="008E5A4B">
        <w:rPr>
          <w:rFonts w:asciiTheme="minorHAnsi" w:hAnsiTheme="minorHAnsi" w:cstheme="minorHAnsi"/>
          <w:sz w:val="22"/>
          <w:szCs w:val="22"/>
        </w:rPr>
        <w:t xml:space="preserve">Plumber </w:t>
      </w:r>
      <w:r w:rsidR="008E5A4B" w:rsidRPr="00950717">
        <w:rPr>
          <w:rFonts w:asciiTheme="minorHAnsi" w:hAnsiTheme="minorHAnsi" w:cstheme="minorHAnsi"/>
          <w:sz w:val="22"/>
          <w:szCs w:val="22"/>
        </w:rPr>
        <w:t>with</w:t>
      </w:r>
      <w:r w:rsidRPr="00950717">
        <w:rPr>
          <w:rFonts w:asciiTheme="minorHAnsi" w:hAnsiTheme="minorHAnsi" w:cstheme="minorHAnsi"/>
          <w:sz w:val="22"/>
          <w:szCs w:val="22"/>
        </w:rPr>
        <w:t xml:space="preserve"> a can-do attitude and flexible approach. Trades persons must have relevant qualifications and broad commercial</w:t>
      </w:r>
      <w:r w:rsidR="00F36764">
        <w:rPr>
          <w:rFonts w:asciiTheme="minorHAnsi" w:hAnsiTheme="minorHAnsi" w:cstheme="minorHAnsi"/>
          <w:sz w:val="22"/>
          <w:szCs w:val="22"/>
        </w:rPr>
        <w:t xml:space="preserve"> and domestic</w:t>
      </w:r>
      <w:r w:rsidRPr="00950717">
        <w:rPr>
          <w:rFonts w:asciiTheme="minorHAnsi" w:hAnsiTheme="minorHAnsi" w:cstheme="minorHAnsi"/>
          <w:sz w:val="22"/>
          <w:szCs w:val="22"/>
        </w:rPr>
        <w:t xml:space="preserve"> experience in their core trade. The operative must maintain a professional appearance and attitude and be polite and courteous at all times. It is a further requirement that all operatives must pass an Enhanced DBS. </w:t>
      </w:r>
    </w:p>
    <w:p w14:paraId="01DDCEBC" w14:textId="77777777" w:rsidR="00884D68" w:rsidRPr="00884D68" w:rsidRDefault="00884D68" w:rsidP="00D80071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 w:rsidRPr="00884D68">
        <w:rPr>
          <w:rFonts w:ascii="Calibri" w:hAnsi="Calibri" w:cs="Calibri"/>
          <w:b/>
          <w:sz w:val="22"/>
        </w:rPr>
        <w:t>The key activities you will undertake in this role will be:</w:t>
      </w:r>
    </w:p>
    <w:p w14:paraId="6A0330B1" w14:textId="5C3259E3" w:rsidR="002304D6" w:rsidRPr="009120D6" w:rsidRDefault="002304D6" w:rsidP="002304D6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 xml:space="preserve">A wide variety of </w:t>
      </w:r>
      <w:r w:rsidR="00BA2CA3">
        <w:rPr>
          <w:rFonts w:ascii="Calibri" w:hAnsi="Calibri" w:cs="Calibri"/>
          <w:sz w:val="22"/>
        </w:rPr>
        <w:t>domestic and commercial plumbing</w:t>
      </w:r>
      <w:r>
        <w:rPr>
          <w:rFonts w:ascii="Calibri" w:hAnsi="Calibri" w:cs="Calibri"/>
          <w:sz w:val="22"/>
        </w:rPr>
        <w:t xml:space="preserve"> repairs in occupied </w:t>
      </w:r>
      <w:r w:rsidR="004E15B7">
        <w:rPr>
          <w:rFonts w:ascii="Calibri" w:hAnsi="Calibri" w:cs="Calibri"/>
          <w:sz w:val="22"/>
        </w:rPr>
        <w:t>student accommodation</w:t>
      </w:r>
      <w:r>
        <w:rPr>
          <w:rFonts w:ascii="Calibri" w:hAnsi="Calibri" w:cs="Calibri"/>
          <w:sz w:val="22"/>
        </w:rPr>
        <w:t xml:space="preserve">, buildings and empty </w:t>
      </w:r>
      <w:r w:rsidR="004E15B7">
        <w:rPr>
          <w:rFonts w:ascii="Calibri" w:hAnsi="Calibri" w:cs="Calibri"/>
          <w:sz w:val="22"/>
        </w:rPr>
        <w:t>rooms</w:t>
      </w:r>
      <w:r>
        <w:rPr>
          <w:rFonts w:ascii="Calibri" w:hAnsi="Calibri" w:cs="Calibri"/>
          <w:sz w:val="22"/>
        </w:rPr>
        <w:t xml:space="preserve">. The work will include; fitting of various types of </w:t>
      </w:r>
      <w:r w:rsidR="00BA2CA3">
        <w:rPr>
          <w:rFonts w:ascii="Calibri" w:hAnsi="Calibri" w:cs="Calibri"/>
          <w:sz w:val="22"/>
        </w:rPr>
        <w:t xml:space="preserve">sanitary ware </w:t>
      </w:r>
      <w:r>
        <w:rPr>
          <w:rFonts w:ascii="Calibri" w:hAnsi="Calibri" w:cs="Calibri"/>
          <w:sz w:val="22"/>
        </w:rPr>
        <w:t>first and second fixing</w:t>
      </w:r>
      <w:r w:rsidR="004E15B7">
        <w:rPr>
          <w:rFonts w:ascii="Calibri" w:hAnsi="Calibri" w:cs="Calibri"/>
          <w:sz w:val="22"/>
        </w:rPr>
        <w:t xml:space="preserve"> </w:t>
      </w:r>
      <w:r w:rsidR="00BA2CA3">
        <w:rPr>
          <w:rFonts w:ascii="Calibri" w:hAnsi="Calibri" w:cs="Calibri"/>
          <w:sz w:val="22"/>
        </w:rPr>
        <w:t>Pipework</w:t>
      </w:r>
      <w:r w:rsidR="004E15B7">
        <w:rPr>
          <w:rFonts w:ascii="Calibri" w:hAnsi="Calibri" w:cs="Calibri"/>
          <w:sz w:val="22"/>
        </w:rPr>
        <w:t xml:space="preserve">, </w:t>
      </w:r>
      <w:r w:rsidR="00BA2CA3">
        <w:rPr>
          <w:rFonts w:ascii="Calibri" w:hAnsi="Calibri" w:cs="Calibri"/>
          <w:sz w:val="22"/>
        </w:rPr>
        <w:t>various servicing of PPM</w:t>
      </w:r>
      <w:r w:rsidR="000B2307">
        <w:rPr>
          <w:rFonts w:ascii="Calibri" w:hAnsi="Calibri" w:cs="Calibri"/>
          <w:sz w:val="22"/>
        </w:rPr>
        <w:t>. There will also be work on unvented systems.</w:t>
      </w:r>
    </w:p>
    <w:p w14:paraId="684A4547" w14:textId="6A6A080D" w:rsidR="00441298" w:rsidRPr="002304D6" w:rsidRDefault="00441298" w:rsidP="002304D6">
      <w:pPr>
        <w:widowControl/>
        <w:spacing w:after="120"/>
        <w:rPr>
          <w:rFonts w:ascii="Calibri" w:hAnsi="Calibri" w:cs="Calibri"/>
          <w:sz w:val="22"/>
        </w:rPr>
      </w:pPr>
    </w:p>
    <w:p w14:paraId="5D1D7A6D" w14:textId="77777777" w:rsidR="00D80071" w:rsidRPr="00871754" w:rsidRDefault="00D80071" w:rsidP="00D80071">
      <w:pPr>
        <w:widowControl/>
        <w:spacing w:after="120"/>
        <w:rPr>
          <w:rFonts w:ascii="Calibri" w:hAnsi="Calibri" w:cs="Calibri"/>
          <w:b/>
          <w:color w:val="4472C4"/>
          <w:sz w:val="24"/>
        </w:rPr>
      </w:pPr>
      <w:r w:rsidRPr="00871754">
        <w:rPr>
          <w:rFonts w:ascii="Calibri" w:hAnsi="Calibri" w:cs="Calibri"/>
          <w:b/>
          <w:color w:val="4472C4"/>
          <w:sz w:val="24"/>
        </w:rPr>
        <w:t>KEY RESPONSIBILITIES</w:t>
      </w:r>
    </w:p>
    <w:p w14:paraId="7E51F662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3555044"/>
      <w:r w:rsidRPr="00950717">
        <w:rPr>
          <w:rFonts w:asciiTheme="minorHAnsi" w:hAnsiTheme="minorHAnsi" w:cstheme="minorHAnsi"/>
          <w:sz w:val="22"/>
          <w:szCs w:val="22"/>
        </w:rPr>
        <w:t>Diagnose and rectify faults within core and other trades related repair requests.</w:t>
      </w:r>
    </w:p>
    <w:p w14:paraId="2965FC59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To ensure that the quality of work meets the highest possible standards at all times.</w:t>
      </w:r>
    </w:p>
    <w:p w14:paraId="488EA7CA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Support all trades to deliver a professional and safe maintenance and repairs service.</w:t>
      </w:r>
    </w:p>
    <w:p w14:paraId="23C7D8D6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Respond swiftly to all emergency situations and resolve them efficiently.</w:t>
      </w:r>
    </w:p>
    <w:p w14:paraId="44D64529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Keep the customer</w:t>
      </w:r>
      <w:r>
        <w:rPr>
          <w:rFonts w:asciiTheme="minorHAnsi" w:hAnsiTheme="minorHAnsi" w:cstheme="minorHAnsi"/>
          <w:sz w:val="22"/>
          <w:szCs w:val="22"/>
        </w:rPr>
        <w:t>/office</w:t>
      </w:r>
      <w:r w:rsidRPr="00950717">
        <w:rPr>
          <w:rFonts w:asciiTheme="minorHAnsi" w:hAnsiTheme="minorHAnsi" w:cstheme="minorHAnsi"/>
          <w:sz w:val="22"/>
          <w:szCs w:val="22"/>
        </w:rPr>
        <w:t xml:space="preserve"> up to date with progress and plans.</w:t>
      </w:r>
    </w:p>
    <w:p w14:paraId="6B28114E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Undertake all work efficiently and cost effectively, minimising non-productive time wherever</w:t>
      </w:r>
    </w:p>
    <w:p w14:paraId="00F16344" w14:textId="7B7A1500" w:rsidR="00831D84" w:rsidRPr="00950717" w:rsidRDefault="00696F44" w:rsidP="00696F44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P</w:t>
      </w:r>
      <w:r w:rsidR="00831D84" w:rsidRPr="00950717">
        <w:rPr>
          <w:rFonts w:asciiTheme="minorHAnsi" w:hAnsiTheme="minorHAnsi" w:cstheme="minorHAnsi"/>
          <w:sz w:val="22"/>
          <w:szCs w:val="22"/>
        </w:rPr>
        <w:t>ossible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31D84" w:rsidRPr="00950717">
        <w:rPr>
          <w:rFonts w:asciiTheme="minorHAnsi" w:hAnsiTheme="minorHAnsi" w:cstheme="minorHAnsi"/>
          <w:sz w:val="22"/>
          <w:szCs w:val="22"/>
        </w:rPr>
        <w:t>Apply applicable Health &amp; Safety rules in all you do, using risk assessments, method statements and PPE when needed.</w:t>
      </w:r>
    </w:p>
    <w:p w14:paraId="4779DE7A" w14:textId="77777777" w:rsidR="00831D84" w:rsidRPr="00950717" w:rsidRDefault="00831D84" w:rsidP="00831D84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Maintain tools, plant and equipment in a safe, clean and workable condition.</w:t>
      </w:r>
    </w:p>
    <w:p w14:paraId="55F10DD3" w14:textId="77777777" w:rsidR="00696F44" w:rsidRDefault="00696F44" w:rsidP="00696F44">
      <w:pPr>
        <w:pStyle w:val="ListParagraph"/>
        <w:widowControl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your PDA maintain accurate records of works undertaken with photographic evidence as necessary, reporting any difficulties encountered to the Service Manager and /or Supervisor.</w:t>
      </w:r>
    </w:p>
    <w:p w14:paraId="4CBED8A5" w14:textId="77777777" w:rsidR="00831D84" w:rsidRPr="00950717" w:rsidRDefault="00831D84" w:rsidP="00831D84">
      <w:pPr>
        <w:pStyle w:val="ListParagraph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Ask your Supervisor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717">
        <w:rPr>
          <w:rFonts w:asciiTheme="minorHAnsi" w:hAnsiTheme="minorHAnsi" w:cstheme="minorHAnsi"/>
          <w:sz w:val="22"/>
          <w:szCs w:val="22"/>
        </w:rPr>
        <w:t>for assistance when required.</w:t>
      </w:r>
    </w:p>
    <w:p w14:paraId="508A08A2" w14:textId="77777777" w:rsidR="00831D84" w:rsidRPr="00950717" w:rsidRDefault="00831D84" w:rsidP="00831D84">
      <w:pPr>
        <w:pStyle w:val="ListParagraph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 xml:space="preserve">Be willing to work out of hours to the requirements of the client and participate on the call out rota. </w:t>
      </w:r>
    </w:p>
    <w:p w14:paraId="5A7A0EC2" w14:textId="77777777" w:rsidR="00831D84" w:rsidRPr="00950717" w:rsidRDefault="00831D84" w:rsidP="00831D84">
      <w:pPr>
        <w:pStyle w:val="ListParagraph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To work within the Mountjoy group and assist other contracts as directed by the Contract Manager as and when the business dictates.</w:t>
      </w:r>
    </w:p>
    <w:p w14:paraId="17951580" w14:textId="77777777" w:rsidR="00831D84" w:rsidRPr="00950717" w:rsidRDefault="00831D84" w:rsidP="00831D84">
      <w:pPr>
        <w:pStyle w:val="ListParagraph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>Maintain your company vehicle in a clean and tidy condition at all times and report any defects to the Supervisor in a timely manner.</w:t>
      </w:r>
    </w:p>
    <w:p w14:paraId="4D668DFD" w14:textId="77777777" w:rsidR="00831D84" w:rsidRPr="00950717" w:rsidRDefault="00831D84" w:rsidP="00831D84">
      <w:pPr>
        <w:pStyle w:val="ListParagraph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717">
        <w:rPr>
          <w:rFonts w:asciiTheme="minorHAnsi" w:hAnsiTheme="minorHAnsi" w:cstheme="minorHAnsi"/>
          <w:sz w:val="22"/>
          <w:szCs w:val="22"/>
        </w:rPr>
        <w:t xml:space="preserve">Be an inclusive part of the team </w:t>
      </w:r>
    </w:p>
    <w:p w14:paraId="461A8A7E" w14:textId="77777777" w:rsidR="00D80071" w:rsidRPr="00831D84" w:rsidRDefault="00D80071" w:rsidP="00831D84">
      <w:pPr>
        <w:pStyle w:val="ListParagraph"/>
        <w:widowControl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</w:rPr>
      </w:pPr>
      <w:r w:rsidRPr="00831D84">
        <w:rPr>
          <w:rFonts w:ascii="Calibri" w:hAnsi="Calibri" w:cs="Calibri"/>
          <w:sz w:val="22"/>
        </w:rPr>
        <w:t>Ensure your Van is clean and tidy with ease of access to tools, equipment, and van stock at all times.</w:t>
      </w:r>
    </w:p>
    <w:p w14:paraId="033FEFD3" w14:textId="77777777" w:rsidR="00D80071" w:rsidRPr="00831D84" w:rsidRDefault="00D80071" w:rsidP="00831D84">
      <w:pPr>
        <w:pStyle w:val="ListParagraph"/>
        <w:widowControl/>
        <w:numPr>
          <w:ilvl w:val="0"/>
          <w:numId w:val="13"/>
        </w:numPr>
        <w:spacing w:after="240"/>
        <w:jc w:val="both"/>
        <w:rPr>
          <w:rFonts w:ascii="Calibri" w:hAnsi="Calibri" w:cs="Calibri"/>
          <w:sz w:val="22"/>
        </w:rPr>
      </w:pPr>
      <w:r w:rsidRPr="00831D84">
        <w:rPr>
          <w:rFonts w:ascii="Calibri" w:hAnsi="Calibri" w:cs="Calibri"/>
          <w:sz w:val="22"/>
        </w:rPr>
        <w:t>Embrace the Mountjoy ethos of “Integrity, built-in - doing the right thing even when no one is looking”.</w:t>
      </w:r>
    </w:p>
    <w:p w14:paraId="46E02248" w14:textId="77777777" w:rsidR="00D80071" w:rsidRDefault="00D80071" w:rsidP="00D80071">
      <w:pPr>
        <w:pStyle w:val="ListParagraph"/>
        <w:widowControl/>
        <w:spacing w:after="120"/>
        <w:ind w:left="0"/>
        <w:rPr>
          <w:rFonts w:ascii="Calibri" w:hAnsi="Calibri" w:cs="Calibri"/>
          <w:b/>
          <w:color w:val="4472C4"/>
        </w:rPr>
      </w:pPr>
      <w:r w:rsidRPr="00871754">
        <w:rPr>
          <w:rFonts w:ascii="Calibri" w:hAnsi="Calibri" w:cs="Calibri"/>
          <w:b/>
          <w:color w:val="4472C4"/>
        </w:rPr>
        <w:lastRenderedPageBreak/>
        <w:t>SKILLS REQUIRED</w:t>
      </w:r>
    </w:p>
    <w:p w14:paraId="1F8FF994" w14:textId="77777777" w:rsidR="00D80071" w:rsidRPr="0004790D" w:rsidRDefault="00D80071" w:rsidP="00D8007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Able to use the phone or PDA to communicate effectively, explaining yourself clearly and concisely understanding what information you need or need to provide; </w:t>
      </w:r>
    </w:p>
    <w:p w14:paraId="71666FF0" w14:textId="1FD4C574" w:rsidR="00D80071" w:rsidRPr="0004790D" w:rsidRDefault="00D80071" w:rsidP="00D80071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Be comfortable in dealing with residents, and representatives of </w:t>
      </w:r>
      <w:r w:rsidR="004E15B7">
        <w:rPr>
          <w:rFonts w:ascii="Calibri" w:hAnsi="Calibri" w:cs="Calibri"/>
          <w:sz w:val="22"/>
        </w:rPr>
        <w:t>Southampton University</w:t>
      </w:r>
      <w:r w:rsidRPr="0004790D">
        <w:rPr>
          <w:rFonts w:ascii="Calibri" w:hAnsi="Calibri" w:cs="Calibri"/>
          <w:sz w:val="22"/>
        </w:rPr>
        <w:t>. Remain professional</w:t>
      </w:r>
      <w:r w:rsidR="00F36764">
        <w:rPr>
          <w:rFonts w:ascii="Calibri" w:hAnsi="Calibri" w:cs="Calibri"/>
          <w:sz w:val="22"/>
        </w:rPr>
        <w:t xml:space="preserve"> at all </w:t>
      </w:r>
      <w:r w:rsidR="00BA2CA3">
        <w:rPr>
          <w:rFonts w:ascii="Calibri" w:hAnsi="Calibri" w:cs="Calibri"/>
          <w:sz w:val="22"/>
        </w:rPr>
        <w:t>times.</w:t>
      </w:r>
      <w:r w:rsidRPr="0004790D">
        <w:rPr>
          <w:rFonts w:ascii="Calibri" w:hAnsi="Calibri" w:cs="Calibri"/>
          <w:sz w:val="22"/>
        </w:rPr>
        <w:t xml:space="preserve"> </w:t>
      </w:r>
    </w:p>
    <w:p w14:paraId="01E14DD7" w14:textId="77777777" w:rsidR="00D80071" w:rsidRPr="0004790D" w:rsidRDefault="00D80071" w:rsidP="00D8007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Understand the need to complete outstanding pieces of work and deal with work, completely and in one go. </w:t>
      </w:r>
    </w:p>
    <w:p w14:paraId="3B73EA20" w14:textId="44C487FB" w:rsidR="00D80071" w:rsidRPr="0004790D" w:rsidRDefault="00D80071" w:rsidP="00D8007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Have an organised approach to meet the demands of Mountjoy and </w:t>
      </w:r>
      <w:r w:rsidR="004E15B7">
        <w:rPr>
          <w:rFonts w:ascii="Calibri" w:hAnsi="Calibri" w:cs="Calibri"/>
          <w:sz w:val="22"/>
        </w:rPr>
        <w:t>UoS</w:t>
      </w:r>
      <w:r w:rsidRPr="0004790D">
        <w:rPr>
          <w:rFonts w:ascii="Calibri" w:hAnsi="Calibri" w:cs="Calibri"/>
          <w:sz w:val="22"/>
        </w:rPr>
        <w:t xml:space="preserve"> in an effective and timely manner. </w:t>
      </w:r>
    </w:p>
    <w:p w14:paraId="681AB9C6" w14:textId="77777777" w:rsidR="00D80071" w:rsidRPr="0004790D" w:rsidRDefault="00D80071" w:rsidP="00D8007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Be a team player ensuring lessons learnt, and good practices are shared amongst the team for future benefit of the service. </w:t>
      </w:r>
    </w:p>
    <w:p w14:paraId="6455C1CF" w14:textId="77777777" w:rsidR="00D80071" w:rsidRPr="0004790D" w:rsidRDefault="00D80071" w:rsidP="00D8007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Be proactive in identifying your development needs and doing something to overcome them.</w:t>
      </w:r>
    </w:p>
    <w:p w14:paraId="48F91D15" w14:textId="77777777" w:rsidR="00D80071" w:rsidRPr="0004790D" w:rsidRDefault="00D80071" w:rsidP="00D80071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Have a practical approach to health and safety, ensuring that you and others are safe at all times.</w:t>
      </w:r>
    </w:p>
    <w:p w14:paraId="17DD8446" w14:textId="77777777" w:rsidR="00D80071" w:rsidRPr="0004790D" w:rsidRDefault="00D80071" w:rsidP="00D80071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A problem solver and be able to work out what is a proportionate and necessary repair, learning from your previous experiences.</w:t>
      </w:r>
    </w:p>
    <w:p w14:paraId="28283C82" w14:textId="77777777" w:rsidR="00D80071" w:rsidRPr="0004790D" w:rsidRDefault="00D80071" w:rsidP="00D80071">
      <w:pPr>
        <w:pStyle w:val="ListParagraph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Be able to self-manage and be self-motivated, prioritizing and programming work in the most efficient manner.</w:t>
      </w:r>
    </w:p>
    <w:p w14:paraId="2AA62138" w14:textId="77777777" w:rsidR="00D80071" w:rsidRPr="00B74553" w:rsidRDefault="00D80071" w:rsidP="00B74553">
      <w:pPr>
        <w:pStyle w:val="ListParagraph"/>
        <w:widowControl/>
        <w:numPr>
          <w:ilvl w:val="0"/>
          <w:numId w:val="2"/>
        </w:numPr>
        <w:spacing w:after="120" w:line="276" w:lineRule="auto"/>
        <w:ind w:left="357" w:hanging="357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>Be able to use knowledge and judgement to make the right decisions and find effective solutions to problems.</w:t>
      </w:r>
    </w:p>
    <w:p w14:paraId="42551A97" w14:textId="77777777" w:rsidR="00D80071" w:rsidRDefault="00D80071" w:rsidP="00D80071">
      <w:pPr>
        <w:widowControl/>
        <w:spacing w:after="120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b/>
          <w:color w:val="4472C4" w:themeColor="accent1"/>
          <w:sz w:val="24"/>
        </w:rPr>
        <w:t>KNOWLEDGE REQUIRED</w:t>
      </w:r>
    </w:p>
    <w:bookmarkEnd w:id="0"/>
    <w:p w14:paraId="55E9E400" w14:textId="77777777" w:rsidR="00D80071" w:rsidRPr="0004790D" w:rsidRDefault="00D80071" w:rsidP="00D80071">
      <w:pPr>
        <w:pStyle w:val="ListParagraph"/>
        <w:widowControl/>
        <w:numPr>
          <w:ilvl w:val="0"/>
          <w:numId w:val="4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Be able to demonstrate you are a competent tradesperson and have the tools to do the work. </w:t>
      </w:r>
    </w:p>
    <w:p w14:paraId="08DCC957" w14:textId="77777777" w:rsidR="00D80071" w:rsidRPr="0004790D" w:rsidRDefault="00D80071" w:rsidP="00D80071">
      <w:pPr>
        <w:pStyle w:val="ListParagraph"/>
        <w:widowControl/>
        <w:numPr>
          <w:ilvl w:val="0"/>
          <w:numId w:val="4"/>
        </w:numPr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Have the prerequisite technical, statutory, and legislative knowledge for the trades you perform for the company ensuring you keep abreast of updates and changes. </w:t>
      </w:r>
    </w:p>
    <w:p w14:paraId="1924D351" w14:textId="77777777" w:rsidR="00D80071" w:rsidRPr="0004790D" w:rsidRDefault="00D80071" w:rsidP="00B74553">
      <w:pPr>
        <w:pStyle w:val="ListParagraph"/>
        <w:widowControl/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</w:rPr>
      </w:pPr>
      <w:bookmarkStart w:id="1" w:name="_Hlk3555049"/>
      <w:r w:rsidRPr="0004790D">
        <w:rPr>
          <w:rFonts w:ascii="Calibri" w:hAnsi="Calibri" w:cs="Calibri"/>
          <w:sz w:val="22"/>
        </w:rPr>
        <w:t>Have knowledge of the materials and methods used in the building and maintenance industry.</w:t>
      </w:r>
    </w:p>
    <w:bookmarkEnd w:id="1"/>
    <w:p w14:paraId="34CB938F" w14:textId="77777777" w:rsidR="00D80071" w:rsidRDefault="00D80071" w:rsidP="00D8007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Calibri" w:hAnsi="Calibri" w:cs="Calibri"/>
          <w:b/>
          <w:color w:val="4472C4" w:themeColor="accent1"/>
          <w:sz w:val="24"/>
        </w:rPr>
      </w:pPr>
      <w:r w:rsidRPr="008F3334">
        <w:rPr>
          <w:rFonts w:ascii="Calibri" w:hAnsi="Calibri" w:cs="Calibri"/>
          <w:b/>
          <w:color w:val="4472C4" w:themeColor="accent1"/>
          <w:sz w:val="24"/>
        </w:rPr>
        <w:t>QUALIFICATION REQUIRED</w:t>
      </w:r>
    </w:p>
    <w:p w14:paraId="3A6475BF" w14:textId="5D4B503A" w:rsidR="00831D84" w:rsidRPr="000B2307" w:rsidRDefault="00F46296" w:rsidP="000B2307">
      <w:pPr>
        <w:pStyle w:val="ListParagraph"/>
        <w:widowControl/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NVQ level 2-3</w:t>
      </w:r>
      <w:r w:rsidR="00B7455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in </w:t>
      </w:r>
      <w:r w:rsidR="00BA2CA3">
        <w:rPr>
          <w:rFonts w:ascii="Calibri" w:hAnsi="Calibri" w:cs="Calibri"/>
          <w:sz w:val="22"/>
        </w:rPr>
        <w:t>Plumbing</w:t>
      </w:r>
      <w:r>
        <w:rPr>
          <w:rFonts w:ascii="Calibri" w:hAnsi="Calibri" w:cs="Calibri"/>
          <w:sz w:val="22"/>
        </w:rPr>
        <w:t xml:space="preserve"> or equivalent</w:t>
      </w:r>
      <w:r w:rsidR="00441298">
        <w:rPr>
          <w:rFonts w:ascii="Calibri" w:hAnsi="Calibri" w:cs="Calibri"/>
          <w:sz w:val="22"/>
        </w:rPr>
        <w:t>.</w:t>
      </w:r>
    </w:p>
    <w:p w14:paraId="0F98B9B1" w14:textId="77777777" w:rsidR="00365199" w:rsidRPr="00365199" w:rsidRDefault="00365199" w:rsidP="00365199">
      <w:pPr>
        <w:pStyle w:val="ListParagraph"/>
        <w:widowControl/>
        <w:spacing w:after="120"/>
        <w:ind w:left="357"/>
        <w:rPr>
          <w:rFonts w:ascii="Calibri" w:hAnsi="Calibri" w:cs="Calibri"/>
          <w:sz w:val="22"/>
        </w:rPr>
      </w:pPr>
    </w:p>
    <w:p w14:paraId="2B0EB3B7" w14:textId="77777777" w:rsidR="00D80071" w:rsidRPr="00601F05" w:rsidRDefault="00D80071" w:rsidP="00D8007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Calibri" w:hAnsi="Calibri" w:cs="Calibri"/>
          <w:b/>
          <w:color w:val="4472C4" w:themeColor="accent1"/>
          <w:sz w:val="24"/>
        </w:rPr>
      </w:pPr>
      <w:r w:rsidRPr="00601F05">
        <w:rPr>
          <w:rFonts w:ascii="Calibri" w:hAnsi="Calibri" w:cs="Calibri"/>
          <w:b/>
          <w:color w:val="4472C4" w:themeColor="accent1"/>
          <w:sz w:val="24"/>
        </w:rPr>
        <w:t>EXPERIENCE</w:t>
      </w:r>
    </w:p>
    <w:p w14:paraId="6E11368A" w14:textId="1876ECCD" w:rsidR="00D80071" w:rsidRPr="0004790D" w:rsidRDefault="00D80071" w:rsidP="00D80071">
      <w:pPr>
        <w:pStyle w:val="NoSpacing"/>
        <w:numPr>
          <w:ilvl w:val="0"/>
          <w:numId w:val="4"/>
        </w:numPr>
        <w:rPr>
          <w:rFonts w:ascii="Calibri" w:hAnsi="Calibri"/>
          <w:b/>
          <w:sz w:val="22"/>
        </w:rPr>
      </w:pPr>
      <w:r w:rsidRPr="0004790D">
        <w:rPr>
          <w:rFonts w:ascii="Calibri" w:hAnsi="Calibri"/>
          <w:sz w:val="22"/>
        </w:rPr>
        <w:t>2 – 5 yrs. experience of working in Building Maintenance</w:t>
      </w:r>
      <w:r w:rsidR="00831D84">
        <w:rPr>
          <w:rFonts w:ascii="Calibri" w:hAnsi="Calibri"/>
          <w:sz w:val="22"/>
        </w:rPr>
        <w:t xml:space="preserve"> and Educational</w:t>
      </w:r>
      <w:r w:rsidRPr="0004790D">
        <w:rPr>
          <w:rFonts w:ascii="Calibri" w:hAnsi="Calibri"/>
          <w:sz w:val="22"/>
        </w:rPr>
        <w:t xml:space="preserve"> environment.</w:t>
      </w:r>
    </w:p>
    <w:p w14:paraId="25663BC7" w14:textId="77777777" w:rsidR="00D80071" w:rsidRPr="00E9593C" w:rsidRDefault="00D80071" w:rsidP="00D80071">
      <w:pPr>
        <w:pStyle w:val="NoSpacing"/>
        <w:ind w:left="360"/>
        <w:rPr>
          <w:rFonts w:ascii="Calibri" w:hAnsi="Calibri"/>
          <w:b/>
          <w:sz w:val="24"/>
        </w:rPr>
      </w:pPr>
    </w:p>
    <w:p w14:paraId="5E100DA5" w14:textId="77777777" w:rsidR="00D80071" w:rsidRDefault="00D80071" w:rsidP="00D80071">
      <w:pPr>
        <w:pStyle w:val="ListParagraph"/>
        <w:widowControl/>
        <w:ind w:left="0"/>
      </w:pPr>
    </w:p>
    <w:p w14:paraId="28E8504E" w14:textId="77777777" w:rsidR="001173B2" w:rsidRDefault="001173B2"/>
    <w:sectPr w:rsidR="001173B2" w:rsidSect="008B3AA4">
      <w:headerReference w:type="default" r:id="rId11"/>
      <w:footerReference w:type="default" r:id="rId12"/>
      <w:endnotePr>
        <w:numFmt w:val="decimal"/>
      </w:endnotePr>
      <w:pgSz w:w="11905" w:h="16837"/>
      <w:pgMar w:top="1080" w:right="1008" w:bottom="864" w:left="1152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1550" w14:textId="77777777" w:rsidR="00C93AF7" w:rsidRDefault="00C93AF7">
      <w:r>
        <w:separator/>
      </w:r>
    </w:p>
  </w:endnote>
  <w:endnote w:type="continuationSeparator" w:id="0">
    <w:p w14:paraId="456B5077" w14:textId="77777777" w:rsidR="00C93AF7" w:rsidRDefault="00C9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A04F" w14:textId="77777777" w:rsidR="00201EEB" w:rsidRDefault="005F5CD4">
    <w:pPr>
      <w:pStyle w:val="Footer"/>
      <w:jc w:val="center"/>
      <w:rPr>
        <w:rFonts w:ascii="Calibri" w:hAnsi="Calibri"/>
        <w:b/>
        <w:sz w:val="24"/>
      </w:rPr>
    </w:pPr>
    <w:r w:rsidRPr="004F1AE5">
      <w:rPr>
        <w:rFonts w:ascii="Calibri" w:hAnsi="Calibri"/>
      </w:rPr>
      <w:t xml:space="preserve">Page </w:t>
    </w:r>
    <w:r w:rsidRPr="004F1AE5">
      <w:rPr>
        <w:rFonts w:ascii="Calibri" w:hAnsi="Calibri"/>
        <w:b/>
      </w:rPr>
      <w:fldChar w:fldCharType="begin"/>
    </w:r>
    <w:r w:rsidRPr="004F1AE5">
      <w:rPr>
        <w:rFonts w:ascii="Calibri" w:hAnsi="Calibri"/>
        <w:b/>
      </w:rPr>
      <w:instrText xml:space="preserve"> PAGE </w:instrText>
    </w:r>
    <w:r w:rsidRPr="004F1AE5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1</w:t>
    </w:r>
    <w:r w:rsidRPr="004F1AE5">
      <w:rPr>
        <w:rFonts w:ascii="Calibri" w:hAnsi="Calibri"/>
        <w:b/>
      </w:rPr>
      <w:fldChar w:fldCharType="end"/>
    </w:r>
    <w:r w:rsidRPr="004F1AE5">
      <w:rPr>
        <w:rFonts w:ascii="Calibri" w:hAnsi="Calibri"/>
      </w:rPr>
      <w:t xml:space="preserve"> of </w:t>
    </w:r>
    <w:r w:rsidRPr="004F1AE5">
      <w:rPr>
        <w:rFonts w:ascii="Calibri" w:hAnsi="Calibri"/>
        <w:b/>
      </w:rPr>
      <w:fldChar w:fldCharType="begin"/>
    </w:r>
    <w:r w:rsidRPr="004F1AE5">
      <w:rPr>
        <w:rFonts w:ascii="Calibri" w:hAnsi="Calibri"/>
        <w:b/>
      </w:rPr>
      <w:instrText xml:space="preserve"> NUMPAGES  </w:instrText>
    </w:r>
    <w:r w:rsidRPr="004F1AE5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2</w:t>
    </w:r>
    <w:r w:rsidRPr="004F1AE5">
      <w:rPr>
        <w:rFonts w:ascii="Calibri" w:hAnsi="Calibri"/>
        <w:b/>
      </w:rPr>
      <w:fldChar w:fldCharType="end"/>
    </w:r>
  </w:p>
  <w:p w14:paraId="5B1EC393" w14:textId="77777777" w:rsidR="00201EEB" w:rsidRPr="004F1AE5" w:rsidRDefault="00201EEB" w:rsidP="004F1AE5">
    <w:pPr>
      <w:pStyle w:val="Level1"/>
      <w:numPr>
        <w:ilvl w:val="0"/>
        <w:numId w:val="0"/>
      </w:numPr>
      <w:tabs>
        <w:tab w:val="left" w:pos="-1440"/>
      </w:tabs>
      <w:ind w:left="993"/>
      <w:jc w:val="right"/>
      <w:rPr>
        <w:rFonts w:ascii="Calibri" w:hAnsi="Calibri"/>
        <w:sz w:val="24"/>
      </w:rPr>
    </w:pPr>
  </w:p>
  <w:p w14:paraId="4641C62E" w14:textId="77777777" w:rsidR="00201EEB" w:rsidRDefault="00201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3143" w14:textId="77777777" w:rsidR="00C93AF7" w:rsidRDefault="00C93AF7">
      <w:r>
        <w:separator/>
      </w:r>
    </w:p>
  </w:footnote>
  <w:footnote w:type="continuationSeparator" w:id="0">
    <w:p w14:paraId="3507755C" w14:textId="77777777" w:rsidR="00C93AF7" w:rsidRDefault="00C9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2635" w14:textId="77777777" w:rsidR="00201EEB" w:rsidRDefault="00201EEB" w:rsidP="00054802">
    <w:pPr>
      <w:pStyle w:val="Header"/>
      <w:jc w:val="right"/>
    </w:pPr>
  </w:p>
  <w:p w14:paraId="5DA19126" w14:textId="77777777" w:rsidR="00201EEB" w:rsidRDefault="00201EEB" w:rsidP="002C008F">
    <w:pPr>
      <w:pStyle w:val="Header"/>
      <w:ind w:left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E620B8"/>
    <w:multiLevelType w:val="hybridMultilevel"/>
    <w:tmpl w:val="7B16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B05BF5"/>
    <w:multiLevelType w:val="hybridMultilevel"/>
    <w:tmpl w:val="0ACA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45A"/>
    <w:multiLevelType w:val="hybridMultilevel"/>
    <w:tmpl w:val="FA706234"/>
    <w:lvl w:ilvl="0" w:tplc="08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2CD050FF"/>
    <w:multiLevelType w:val="hybridMultilevel"/>
    <w:tmpl w:val="009E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F73"/>
    <w:multiLevelType w:val="hybridMultilevel"/>
    <w:tmpl w:val="4ADC5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9AF36DC"/>
    <w:multiLevelType w:val="hybridMultilevel"/>
    <w:tmpl w:val="B4E2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117E"/>
    <w:multiLevelType w:val="hybridMultilevel"/>
    <w:tmpl w:val="8EA4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21F9"/>
    <w:multiLevelType w:val="hybridMultilevel"/>
    <w:tmpl w:val="2AD45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F2FF5"/>
    <w:multiLevelType w:val="hybridMultilevel"/>
    <w:tmpl w:val="0AE8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90A6B"/>
    <w:multiLevelType w:val="hybridMultilevel"/>
    <w:tmpl w:val="D5303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C00337"/>
    <w:multiLevelType w:val="hybridMultilevel"/>
    <w:tmpl w:val="180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6448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1369797794">
    <w:abstractNumId w:val="2"/>
  </w:num>
  <w:num w:numId="3" w16cid:durableId="527983887">
    <w:abstractNumId w:val="9"/>
  </w:num>
  <w:num w:numId="4" w16cid:durableId="1411199233">
    <w:abstractNumId w:val="6"/>
  </w:num>
  <w:num w:numId="5" w16cid:durableId="320810928">
    <w:abstractNumId w:val="11"/>
  </w:num>
  <w:num w:numId="6" w16cid:durableId="60180302">
    <w:abstractNumId w:val="4"/>
  </w:num>
  <w:num w:numId="7" w16cid:durableId="808935652">
    <w:abstractNumId w:val="5"/>
  </w:num>
  <w:num w:numId="8" w16cid:durableId="1187711935">
    <w:abstractNumId w:val="3"/>
  </w:num>
  <w:num w:numId="9" w16cid:durableId="162012494">
    <w:abstractNumId w:val="7"/>
  </w:num>
  <w:num w:numId="10" w16cid:durableId="1294405957">
    <w:abstractNumId w:val="8"/>
  </w:num>
  <w:num w:numId="11" w16cid:durableId="1762992100">
    <w:abstractNumId w:val="10"/>
  </w:num>
  <w:num w:numId="12" w16cid:durableId="1358897066">
    <w:abstractNumId w:val="12"/>
  </w:num>
  <w:num w:numId="13" w16cid:durableId="1068066666">
    <w:abstractNumId w:val="1"/>
  </w:num>
  <w:num w:numId="14" w16cid:durableId="804397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71"/>
    <w:rsid w:val="000B2307"/>
    <w:rsid w:val="001173B2"/>
    <w:rsid w:val="00124EB0"/>
    <w:rsid w:val="00153F13"/>
    <w:rsid w:val="00201EEB"/>
    <w:rsid w:val="002304D6"/>
    <w:rsid w:val="002628BD"/>
    <w:rsid w:val="00311210"/>
    <w:rsid w:val="00312636"/>
    <w:rsid w:val="00365199"/>
    <w:rsid w:val="00380662"/>
    <w:rsid w:val="003A6DEE"/>
    <w:rsid w:val="003F2F99"/>
    <w:rsid w:val="00441298"/>
    <w:rsid w:val="0046103F"/>
    <w:rsid w:val="004A529E"/>
    <w:rsid w:val="004E15B7"/>
    <w:rsid w:val="00503E5D"/>
    <w:rsid w:val="00570343"/>
    <w:rsid w:val="005D4628"/>
    <w:rsid w:val="005F5CD4"/>
    <w:rsid w:val="00657F77"/>
    <w:rsid w:val="0068253F"/>
    <w:rsid w:val="00696F44"/>
    <w:rsid w:val="007173B3"/>
    <w:rsid w:val="007838E6"/>
    <w:rsid w:val="0081325F"/>
    <w:rsid w:val="00831D84"/>
    <w:rsid w:val="00862177"/>
    <w:rsid w:val="0087608C"/>
    <w:rsid w:val="00884D68"/>
    <w:rsid w:val="0088500F"/>
    <w:rsid w:val="008E41B2"/>
    <w:rsid w:val="008E5A4B"/>
    <w:rsid w:val="008F3334"/>
    <w:rsid w:val="009827F4"/>
    <w:rsid w:val="00993918"/>
    <w:rsid w:val="00A67C60"/>
    <w:rsid w:val="00A86772"/>
    <w:rsid w:val="00B45365"/>
    <w:rsid w:val="00B72088"/>
    <w:rsid w:val="00B74553"/>
    <w:rsid w:val="00BA2CA3"/>
    <w:rsid w:val="00BD09C9"/>
    <w:rsid w:val="00C00A24"/>
    <w:rsid w:val="00C93AF7"/>
    <w:rsid w:val="00D64222"/>
    <w:rsid w:val="00D80071"/>
    <w:rsid w:val="00D80CBE"/>
    <w:rsid w:val="00DB42CC"/>
    <w:rsid w:val="00DD7B85"/>
    <w:rsid w:val="00E40F1B"/>
    <w:rsid w:val="00E434CC"/>
    <w:rsid w:val="00E7069D"/>
    <w:rsid w:val="00E90AAD"/>
    <w:rsid w:val="00EA4617"/>
    <w:rsid w:val="00EF764D"/>
    <w:rsid w:val="00F36764"/>
    <w:rsid w:val="00F46296"/>
    <w:rsid w:val="00F6103E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25F3"/>
  <w15:chartTrackingRefBased/>
  <w15:docId w15:val="{6CD35B28-4AF2-4452-9BDC-3FF1ABE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D80071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D800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7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D80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71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80071"/>
    <w:pPr>
      <w:autoSpaceDE/>
      <w:autoSpaceDN/>
      <w:adjustRightInd/>
      <w:ind w:left="720"/>
    </w:pPr>
    <w:rPr>
      <w:rFonts w:ascii="Arial" w:hAnsi="Arial"/>
      <w:sz w:val="24"/>
      <w:szCs w:val="20"/>
      <w:lang w:val="en-US"/>
    </w:rPr>
  </w:style>
  <w:style w:type="paragraph" w:styleId="NoSpacing">
    <w:name w:val="No Spacing"/>
    <w:uiPriority w:val="1"/>
    <w:qFormat/>
    <w:rsid w:val="00D8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8602B-AC9E-4A21-8B32-6807CC403E5D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customXml/itemProps2.xml><?xml version="1.0" encoding="utf-8"?>
<ds:datastoreItem xmlns:ds="http://schemas.openxmlformats.org/officeDocument/2006/customXml" ds:itemID="{A8D67BEC-325E-4C76-9374-9729BC56B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900E4-98D4-43D5-8080-B4C2597E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94ef-9650-4938-9a85-d4d4a62cfca1"/>
    <ds:schemaRef ds:uri="50de790b-cd85-4fc1-b63b-08c1da38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Abbie Law</cp:lastModifiedBy>
  <cp:revision>8</cp:revision>
  <dcterms:created xsi:type="dcterms:W3CDTF">2020-01-28T11:10:00Z</dcterms:created>
  <dcterms:modified xsi:type="dcterms:W3CDTF">2025-02-19T13:59:00Z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MediaServiceImageTags">
    <vt:lpwstr/>
  </property>
</Properties>
</file>